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D59F6" w:rsidRPr="001D59F6" w:rsidRDefault="001D59F6" w:rsidP="001D59F6">
      <w:pPr>
        <w:ind w:left="360"/>
        <w:rPr>
          <w:rFonts w:ascii="CordiaUPC" w:hAnsi="CordiaUPC" w:cs="CordiaUPC"/>
          <w:i/>
          <w:iCs/>
          <w:sz w:val="32"/>
          <w:szCs w:val="32"/>
        </w:rPr>
      </w:pPr>
      <w:r w:rsidRPr="005849B0">
        <w:rPr>
          <w:noProof/>
        </w:rPr>
        <w:drawing>
          <wp:anchor distT="0" distB="0" distL="114300" distR="114300" simplePos="0" relativeHeight="251659264" behindDoc="1" locked="0" layoutInCell="1" allowOverlap="1" wp14:anchorId="1F26FFA5" wp14:editId="362A23E6">
            <wp:simplePos x="0" y="0"/>
            <wp:positionH relativeFrom="margin">
              <wp:posOffset>4772025</wp:posOffset>
            </wp:positionH>
            <wp:positionV relativeFrom="paragraph">
              <wp:posOffset>0</wp:posOffset>
            </wp:positionV>
            <wp:extent cx="1390650" cy="495300"/>
            <wp:effectExtent l="0" t="0" r="0" b="0"/>
            <wp:wrapTight wrapText="bothSides">
              <wp:wrapPolygon edited="0">
                <wp:start x="2071" y="0"/>
                <wp:lineTo x="0" y="3323"/>
                <wp:lineTo x="0" y="17446"/>
                <wp:lineTo x="2071" y="20769"/>
                <wp:lineTo x="4142" y="20769"/>
                <wp:lineTo x="21304" y="19108"/>
                <wp:lineTo x="21304" y="1662"/>
                <wp:lineTo x="4142" y="0"/>
                <wp:lineTo x="2071" y="0"/>
              </wp:wrapPolygon>
            </wp:wrapTight>
            <wp:docPr id="8" name="Picture 8" descr="C:\Users\sutineep\Desktop\LOGO SCG\LOGO SCG\LOGO SCG TRANSPAR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tineep\Desktop\LOGO SCG\LOGO SCG\LOGO SCG TRANSPARENT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D59F6">
        <w:rPr>
          <w:rFonts w:ascii="CordiaUPC" w:hAnsi="CordiaUPC" w:cs="CordiaUPC" w:hint="cs"/>
          <w:i/>
          <w:iCs/>
          <w:sz w:val="32"/>
          <w:szCs w:val="32"/>
          <w:cs/>
        </w:rPr>
        <w:t>ข่าวประชาสัมพันธ์</w:t>
      </w:r>
    </w:p>
    <w:p w:rsidR="00453D61" w:rsidRDefault="001D59F6" w:rsidP="001D59F6">
      <w:pPr>
        <w:ind w:left="360"/>
        <w:jc w:val="center"/>
        <w:rPr>
          <w:rFonts w:ascii="CordiaUPC" w:hAnsi="CordiaUPC" w:cs="CordiaUPC"/>
          <w:b/>
          <w:bCs/>
          <w:sz w:val="36"/>
          <w:szCs w:val="36"/>
        </w:rPr>
      </w:pPr>
      <w:r>
        <w:rPr>
          <w:rFonts w:ascii="CordiaUPC" w:hAnsi="CordiaUPC" w:cs="CordiaUPC"/>
          <w:b/>
          <w:bCs/>
          <w:sz w:val="36"/>
          <w:szCs w:val="36"/>
        </w:rPr>
        <w:br/>
      </w:r>
      <w:r w:rsidR="00FF143F" w:rsidRPr="00EB0781">
        <w:rPr>
          <w:rFonts w:ascii="CordiaUPC" w:hAnsi="CordiaUPC" w:cs="CordiaUPC"/>
          <w:b/>
          <w:bCs/>
          <w:sz w:val="36"/>
          <w:szCs w:val="36"/>
        </w:rPr>
        <w:t xml:space="preserve">SCG </w:t>
      </w:r>
      <w:r w:rsidR="00FF143F" w:rsidRPr="00EB0781">
        <w:rPr>
          <w:rFonts w:ascii="CordiaUPC" w:hAnsi="CordiaUPC" w:cs="CordiaUPC"/>
          <w:b/>
          <w:bCs/>
          <w:sz w:val="36"/>
          <w:szCs w:val="36"/>
          <w:cs/>
        </w:rPr>
        <w:t xml:space="preserve">ร่วมกับ </w:t>
      </w:r>
      <w:r w:rsidR="00E8364D">
        <w:rPr>
          <w:rFonts w:ascii="CordiaUPC" w:hAnsi="CordiaUPC" w:cs="CordiaUPC"/>
          <w:b/>
          <w:bCs/>
          <w:sz w:val="36"/>
          <w:szCs w:val="36"/>
        </w:rPr>
        <w:t>LHMH</w:t>
      </w:r>
      <w:r w:rsidR="000619FF">
        <w:rPr>
          <w:rFonts w:ascii="CordiaUPC" w:hAnsi="CordiaUPC" w:cs="CordiaUPC" w:hint="cs"/>
          <w:b/>
          <w:bCs/>
          <w:sz w:val="36"/>
          <w:szCs w:val="36"/>
          <w:cs/>
        </w:rPr>
        <w:t xml:space="preserve"> ยกระดับ </w:t>
      </w:r>
      <w:r w:rsidR="00FF143F" w:rsidRPr="00EB0781">
        <w:rPr>
          <w:rFonts w:ascii="CordiaUPC" w:hAnsi="CordiaUPC" w:cs="CordiaUPC"/>
          <w:b/>
          <w:bCs/>
          <w:sz w:val="36"/>
          <w:szCs w:val="36"/>
          <w:cs/>
        </w:rPr>
        <w:t>ศูนย์การค้า “</w:t>
      </w:r>
      <w:r w:rsidR="00FF143F" w:rsidRPr="00EB0781">
        <w:rPr>
          <w:rFonts w:ascii="CordiaUPC" w:hAnsi="CordiaUPC" w:cs="CordiaUPC"/>
          <w:b/>
          <w:bCs/>
          <w:sz w:val="36"/>
          <w:szCs w:val="36"/>
        </w:rPr>
        <w:t xml:space="preserve">Terminal </w:t>
      </w:r>
      <w:r w:rsidR="00FF143F" w:rsidRPr="00EB0781">
        <w:rPr>
          <w:rFonts w:ascii="CordiaUPC" w:hAnsi="CordiaUPC" w:cs="CordiaUPC"/>
          <w:b/>
          <w:bCs/>
          <w:sz w:val="36"/>
          <w:szCs w:val="36"/>
          <w:cs/>
        </w:rPr>
        <w:t>21</w:t>
      </w:r>
      <w:r w:rsidR="00FF143F" w:rsidRPr="00EB0781">
        <w:rPr>
          <w:rFonts w:ascii="CordiaUPC" w:hAnsi="CordiaUPC" w:cs="CordiaUPC"/>
          <w:b/>
          <w:bCs/>
          <w:sz w:val="36"/>
          <w:szCs w:val="36"/>
        </w:rPr>
        <w:t xml:space="preserve"> </w:t>
      </w:r>
      <w:proofErr w:type="spellStart"/>
      <w:r w:rsidR="00FF143F" w:rsidRPr="00EB0781">
        <w:rPr>
          <w:rFonts w:ascii="CordiaUPC" w:hAnsi="CordiaUPC" w:cs="CordiaUPC"/>
          <w:b/>
          <w:bCs/>
          <w:sz w:val="36"/>
          <w:szCs w:val="36"/>
        </w:rPr>
        <w:t>Pattaya</w:t>
      </w:r>
      <w:proofErr w:type="spellEnd"/>
      <w:r w:rsidR="00FF143F" w:rsidRPr="00EB0781">
        <w:rPr>
          <w:rFonts w:ascii="CordiaUPC" w:hAnsi="CordiaUPC" w:cs="CordiaUPC"/>
          <w:b/>
          <w:bCs/>
          <w:sz w:val="36"/>
          <w:szCs w:val="36"/>
          <w:cs/>
        </w:rPr>
        <w:t>” เป็นอาคารอากาศสะอาดปลอดภัย</w:t>
      </w:r>
      <w:r w:rsidR="00FF143F" w:rsidRPr="00EB0781">
        <w:rPr>
          <w:rFonts w:ascii="CordiaUPC" w:hAnsi="CordiaUPC" w:cs="CordiaUPC" w:hint="cs"/>
          <w:b/>
          <w:bCs/>
          <w:sz w:val="36"/>
          <w:szCs w:val="36"/>
          <w:cs/>
        </w:rPr>
        <w:t xml:space="preserve"> </w:t>
      </w:r>
      <w:r w:rsidR="00FF143F" w:rsidRPr="00EB0781">
        <w:rPr>
          <w:rFonts w:ascii="CordiaUPC" w:hAnsi="CordiaUPC" w:cs="CordiaUPC"/>
          <w:b/>
          <w:bCs/>
          <w:sz w:val="36"/>
          <w:szCs w:val="36"/>
          <w:cs/>
        </w:rPr>
        <w:t>พร้อมประหยัดพลังงาน ด้วยระบบ “</w:t>
      </w:r>
      <w:r w:rsidR="00FF143F" w:rsidRPr="00EB0781">
        <w:rPr>
          <w:rFonts w:ascii="CordiaUPC" w:hAnsi="CordiaUPC" w:cs="CordiaUPC"/>
          <w:b/>
          <w:bCs/>
          <w:sz w:val="36"/>
          <w:szCs w:val="36"/>
        </w:rPr>
        <w:t>SCG HVAC Air Scrubber</w:t>
      </w:r>
      <w:r w:rsidR="00FF143F" w:rsidRPr="00EB0781">
        <w:rPr>
          <w:rFonts w:ascii="CordiaUPC" w:hAnsi="CordiaUPC" w:cs="CordiaUPC"/>
          <w:b/>
          <w:bCs/>
          <w:sz w:val="36"/>
          <w:szCs w:val="36"/>
          <w:cs/>
        </w:rPr>
        <w:t>”</w:t>
      </w:r>
    </w:p>
    <w:p w:rsidR="00F57335" w:rsidRPr="00F57335" w:rsidRDefault="00F57335" w:rsidP="00FF143F">
      <w:pPr>
        <w:ind w:left="360"/>
        <w:jc w:val="center"/>
        <w:rPr>
          <w:rFonts w:ascii="CordiaUPC" w:hAnsi="CordiaUPC" w:cs="CordiaUPC"/>
          <w:b/>
          <w:bCs/>
          <w:sz w:val="6"/>
          <w:szCs w:val="6"/>
        </w:rPr>
      </w:pPr>
    </w:p>
    <w:p w:rsidR="00F57335" w:rsidRDefault="00F57335" w:rsidP="00FF143F">
      <w:pPr>
        <w:ind w:left="360"/>
        <w:jc w:val="center"/>
        <w:rPr>
          <w:rFonts w:ascii="CordiaUPC" w:hAnsi="CordiaUPC" w:cs="CordiaUPC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BD0C2A0" wp14:editId="31E01F3F">
            <wp:extent cx="6286500" cy="41808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418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7335" w:rsidRPr="00F57335" w:rsidRDefault="00F57335" w:rsidP="00FF143F">
      <w:pPr>
        <w:ind w:left="360"/>
        <w:jc w:val="center"/>
        <w:rPr>
          <w:rFonts w:ascii="CordiaUPC" w:hAnsi="CordiaUPC" w:cs="CordiaUPC"/>
          <w:b/>
          <w:bCs/>
          <w:sz w:val="6"/>
          <w:szCs w:val="6"/>
        </w:rPr>
      </w:pPr>
    </w:p>
    <w:p w:rsidR="00665964" w:rsidRPr="00A17A38" w:rsidRDefault="004C2894" w:rsidP="00AB34DF">
      <w:pPr>
        <w:ind w:left="360"/>
        <w:jc w:val="thaiDistribute"/>
        <w:rPr>
          <w:rFonts w:asciiTheme="minorBidi" w:hAnsiTheme="minorBidi"/>
          <w:color w:val="000000" w:themeColor="text1"/>
          <w:sz w:val="32"/>
          <w:szCs w:val="32"/>
        </w:rPr>
      </w:pPr>
      <w:r>
        <w:rPr>
          <w:rFonts w:ascii="CordiaUPC" w:hAnsi="CordiaUPC" w:cs="CordiaUPC"/>
          <w:b/>
          <w:bCs/>
          <w:sz w:val="28"/>
          <w:cs/>
        </w:rPr>
        <w:t xml:space="preserve">     </w:t>
      </w:r>
      <w:bookmarkStart w:id="0" w:name="_Hlk98093974"/>
      <w:r w:rsidR="00A11BB1">
        <w:rPr>
          <w:rFonts w:ascii="CordiaUPC" w:hAnsi="CordiaUPC" w:cs="CordiaUPC"/>
          <w:b/>
          <w:bCs/>
          <w:sz w:val="28"/>
          <w:cs/>
        </w:rPr>
        <w:tab/>
      </w:r>
      <w:r w:rsidR="00AE4F7B">
        <w:rPr>
          <w:rFonts w:ascii="CordiaUPC" w:hAnsi="CordiaUPC" w:cs="CordiaUPC"/>
          <w:b/>
          <w:bCs/>
          <w:sz w:val="28"/>
        </w:rPr>
        <w:tab/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เมื่อเร็วๆ นี้</w:t>
      </w:r>
      <w:r w:rsidR="0018697B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คุณ</w:t>
      </w:r>
      <w:r w:rsidR="001869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วชิระชัย คูนำวัฒนา 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Head of Service Solution Business 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เอสซีจี </w:t>
      </w:r>
      <w:r w:rsidR="0090628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ร่วมด้วย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คุณอบิจิต ดัดต้า</w:t>
      </w:r>
      <w:r w:rsidR="003C666F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 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กรรมการผู้จัดการ บริษัท เอสซีจี อินเตอร์เนชั่นแนล คอร์ปอเรชั่น จำกัด 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(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ท่านที่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2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จากฝั่งซ้าย) และ 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คุณพิษณุ พลอยศรี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Chief Executive Officer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จาก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 SCG Smart Building Solution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(ท่านที่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1 </w:t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จากฝั่งซ้าย) </w:t>
      </w:r>
      <w:r w:rsidR="004B15F5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เป็นตัวแทน</w:t>
      </w:r>
      <w:r w:rsidR="0018697B" w:rsidRPr="00A17A38">
        <w:rPr>
          <w:rFonts w:asciiTheme="minorBidi" w:hAnsiTheme="minorBidi"/>
          <w:color w:val="000000" w:themeColor="text1"/>
          <w:sz w:val="32"/>
          <w:szCs w:val="32"/>
          <w:cs/>
        </w:rPr>
        <w:t>ส่งมอบ</w:t>
      </w:r>
      <w:r w:rsidR="0018697B" w:rsidRPr="00A17A38">
        <w:rPr>
          <w:rFonts w:asciiTheme="minorBidi" w:hAnsiTheme="minorBidi"/>
          <w:color w:val="000000" w:themeColor="text1"/>
          <w:sz w:val="32"/>
          <w:szCs w:val="32"/>
        </w:rPr>
        <w:t> </w:t>
      </w:r>
      <w:r w:rsidR="001869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“ระบบ</w:t>
      </w:r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บำบัดอากาศเสีย</w:t>
      </w:r>
      <w:r w:rsidR="001869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 </w:t>
      </w:r>
      <w:r w:rsidR="0018697B" w:rsidRPr="00A17A38">
        <w:rPr>
          <w:rFonts w:asciiTheme="minorBidi" w:hAnsiTheme="minorBidi"/>
          <w:b/>
          <w:bCs/>
          <w:color w:val="000000" w:themeColor="text1"/>
          <w:sz w:val="32"/>
          <w:szCs w:val="32"/>
        </w:rPr>
        <w:t xml:space="preserve">SCG </w:t>
      </w:r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</w:rPr>
        <w:t>HVAC Air Scrubber</w:t>
      </w:r>
      <w:r w:rsidR="001869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”</w:t>
      </w:r>
      <w:r w:rsidR="004B15F5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ให้แก่ศูนย์การค้า </w:t>
      </w:r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“</w:t>
      </w:r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</w:rPr>
        <w:t>Terminal 21</w:t>
      </w:r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 </w:t>
      </w:r>
      <w:proofErr w:type="spellStart"/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</w:rPr>
        <w:t>Pattaya</w:t>
      </w:r>
      <w:proofErr w:type="spellEnd"/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” </w:t>
      </w:r>
      <w:r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ซึ่งเป็นโครงการที่อยู่ภายใต้การดูแลของ </w:t>
      </w:r>
      <w:r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บริษัท แอล เอช มอลล์ แอนด์ โฮเทล จำกัด (</w:t>
      </w:r>
      <w:r w:rsidRPr="00A17A38">
        <w:rPr>
          <w:rFonts w:asciiTheme="minorBidi" w:hAnsiTheme="minorBidi"/>
          <w:b/>
          <w:bCs/>
          <w:color w:val="000000" w:themeColor="text1"/>
          <w:sz w:val="32"/>
          <w:szCs w:val="32"/>
        </w:rPr>
        <w:t>LHMH</w:t>
      </w:r>
      <w:r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) </w:t>
      </w:r>
      <w:r w:rsidR="004B15F5" w:rsidRPr="00A17A38">
        <w:rPr>
          <w:rFonts w:asciiTheme="minorBidi" w:hAnsiTheme="minorBidi"/>
          <w:color w:val="000000" w:themeColor="text1"/>
          <w:sz w:val="32"/>
          <w:szCs w:val="32"/>
          <w:cs/>
        </w:rPr>
        <w:t>โดยมี</w:t>
      </w:r>
      <w:r w:rsidR="004B15F5" w:rsidRPr="00A17A38">
        <w:rPr>
          <w:rFonts w:asciiTheme="minorBidi" w:hAnsiTheme="minorBidi"/>
          <w:color w:val="000000" w:themeColor="text1"/>
          <w:sz w:val="32"/>
          <w:szCs w:val="32"/>
        </w:rPr>
        <w:t> 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คุณ</w:t>
      </w:r>
      <w:r w:rsidR="004B15F5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ประเสริฐ ศรีอุฬารพงศ์ </w:t>
      </w:r>
      <w:r w:rsidR="004B15F5" w:rsidRPr="00A17A38">
        <w:rPr>
          <w:rFonts w:asciiTheme="minorBidi" w:hAnsiTheme="minorBidi"/>
          <w:color w:val="000000" w:themeColor="text1"/>
          <w:sz w:val="32"/>
          <w:szCs w:val="32"/>
          <w:cs/>
        </w:rPr>
        <w:t>กรรมการผู้จัดการ บริษัท แอล เอช มอลล์ แอนด์ โฮเทล จำกัด และ บริษัท สยาม รีเทล</w:t>
      </w:r>
      <w:r w:rsidR="00E0292C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4B15F5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ดีเวลล็อปเม้นท์ จำกัด 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ร่วมด้วย 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คุณ</w:t>
      </w:r>
      <w:r w:rsidR="00AB23D2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ฉัตรชัย ศุขตระกูล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 xml:space="preserve">ผู้ช่วยกรรมการผู้จัดการ บริษัท สยาม รีเทล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lastRenderedPageBreak/>
        <w:t xml:space="preserve">ดีเวลล็อปเม้นท์ จำกัด (ท่านที่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</w:rPr>
        <w:t xml:space="preserve">2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>จากฝั่ง</w:t>
      </w:r>
      <w:r w:rsidR="00C44FF1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>ขวา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 xml:space="preserve">) และ </w:t>
      </w:r>
      <w:r w:rsidR="00AE4F7B" w:rsidRPr="00A17A38">
        <w:rPr>
          <w:rFonts w:asciiTheme="minorBidi" w:eastAsia="Tahoma" w:hAnsiTheme="minorBidi"/>
          <w:b/>
          <w:bCs/>
          <w:color w:val="000000" w:themeColor="text1"/>
          <w:sz w:val="32"/>
          <w:szCs w:val="32"/>
          <w:cs/>
        </w:rPr>
        <w:t>คุณ</w:t>
      </w:r>
      <w:r w:rsidR="00AB23D2" w:rsidRPr="00A17A38">
        <w:rPr>
          <w:rFonts w:asciiTheme="minorBidi" w:eastAsia="Tahoma" w:hAnsiTheme="minorBidi"/>
          <w:b/>
          <w:bCs/>
          <w:color w:val="000000" w:themeColor="text1"/>
          <w:sz w:val="32"/>
          <w:szCs w:val="32"/>
          <w:cs/>
        </w:rPr>
        <w:t>หทัยรัตน์ โพธิ์เกตุ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 xml:space="preserve"> 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>ผู้อำนวยการศูนย์การค้า</w:t>
      </w:r>
      <w:r w:rsidR="003F5623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 Terminal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</w:rPr>
        <w:t>21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proofErr w:type="spellStart"/>
      <w:r w:rsidR="003F5623" w:rsidRPr="00A17A38">
        <w:rPr>
          <w:rFonts w:asciiTheme="minorBidi" w:hAnsiTheme="minorBidi"/>
          <w:color w:val="000000" w:themeColor="text1"/>
          <w:sz w:val="32"/>
          <w:szCs w:val="32"/>
        </w:rPr>
        <w:t>Pattaya</w:t>
      </w:r>
      <w:proofErr w:type="spellEnd"/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​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 xml:space="preserve">(ท่านที่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</w:rPr>
        <w:t xml:space="preserve">1 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>จากฝั่ง</w:t>
      </w:r>
      <w:r w:rsidR="008342FD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>ขวา</w:t>
      </w:r>
      <w:r w:rsidR="00AB23D2" w:rsidRPr="00A17A38">
        <w:rPr>
          <w:rFonts w:asciiTheme="minorBidi" w:eastAsia="Tahoma" w:hAnsiTheme="minorBidi"/>
          <w:color w:val="000000" w:themeColor="text1"/>
          <w:sz w:val="32"/>
          <w:szCs w:val="32"/>
          <w:cs/>
        </w:rPr>
        <w:t xml:space="preserve">) </w:t>
      </w:r>
      <w:r w:rsidR="00AB23D2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เป็นตัวแทนผู้รับมอบ</w:t>
      </w:r>
      <w:bookmarkEnd w:id="0"/>
    </w:p>
    <w:p w:rsidR="002C26EC" w:rsidRPr="00A17A38" w:rsidRDefault="00A11BB1" w:rsidP="000619FF">
      <w:pPr>
        <w:tabs>
          <w:tab w:val="left" w:pos="360"/>
        </w:tabs>
        <w:ind w:left="360"/>
        <w:jc w:val="thaiDistribute"/>
        <w:rPr>
          <w:rFonts w:asciiTheme="minorBidi" w:hAnsiTheme="minorBidi"/>
          <w:color w:val="000000" w:themeColor="text1"/>
          <w:sz w:val="32"/>
          <w:szCs w:val="32"/>
        </w:rPr>
      </w:pPr>
      <w:r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ab/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</w:rPr>
        <w:tab/>
      </w:r>
      <w:r w:rsidR="00AE4F7B" w:rsidRPr="00A17A38">
        <w:rPr>
          <w:rFonts w:asciiTheme="minorBidi" w:hAnsiTheme="minorBidi"/>
          <w:color w:val="000000" w:themeColor="text1"/>
          <w:sz w:val="32"/>
          <w:szCs w:val="32"/>
          <w:cs/>
        </w:rPr>
        <w:t>โดย</w:t>
      </w:r>
      <w:r w:rsidR="00AE4F7B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 คุณ</w:t>
      </w:r>
      <w:r w:rsidR="004C2894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วชิระชัย คูนำวัฒนา 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Head of Service Solution Business 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เอสซีจี </w:t>
      </w:r>
      <w:r w:rsidR="004C2894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กล่าวว่า 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“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SCG Smart Building Solution 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>มุ่งมั่นในการคัดสรรเทคโนโลยีเพื่อนำมาใช้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ในการ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พัฒนาคุณภาพการใช้ชีวิตของคนที่อยู่อ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าศัยในอาคารให้ดีขึ้น</w:t>
      </w:r>
      <w:r w:rsidR="000D0442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 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โดย</w:t>
      </w:r>
      <w:r w:rsidR="003F5623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ระบบ </w:t>
      </w:r>
      <w:r w:rsidR="003F5623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SCG HVAC Air Scrubber </w:t>
      </w:r>
      <w:r w:rsidR="003F5623" w:rsidRPr="00A17A38">
        <w:rPr>
          <w:rFonts w:asciiTheme="minorBidi" w:hAnsiTheme="minorBidi"/>
          <w:color w:val="000000" w:themeColor="text1"/>
          <w:sz w:val="32"/>
          <w:szCs w:val="32"/>
          <w:cs/>
        </w:rPr>
        <w:t>(</w:t>
      </w:r>
      <w:r w:rsidR="003F5623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Powered by </w:t>
      </w:r>
      <w:proofErr w:type="spellStart"/>
      <w:r w:rsidR="003F5623" w:rsidRPr="00A17A38">
        <w:rPr>
          <w:rFonts w:asciiTheme="minorBidi" w:hAnsiTheme="minorBidi"/>
          <w:color w:val="000000" w:themeColor="text1"/>
          <w:sz w:val="32"/>
          <w:szCs w:val="32"/>
        </w:rPr>
        <w:t>enVerid</w:t>
      </w:r>
      <w:proofErr w:type="spellEnd"/>
      <w:r w:rsidR="003F5623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) </w:t>
      </w:r>
      <w:r w:rsidR="000D0442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เป็น</w:t>
      </w:r>
      <w:r w:rsidR="003F5623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เทคโนโลยีจากประเทศสหรัฐอเมริกา </w:t>
      </w:r>
      <w:r w:rsidR="000D0442" w:rsidRPr="00A17A38">
        <w:rPr>
          <w:rFonts w:asciiTheme="minorBidi" w:hAnsiTheme="minorBidi"/>
          <w:color w:val="000000" w:themeColor="text1"/>
          <w:sz w:val="32"/>
          <w:szCs w:val="32"/>
          <w:cs/>
        </w:rPr>
        <w:t>ที่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ช่วยบำบัด</w:t>
      </w:r>
      <w:r w:rsidR="002953ED" w:rsidRPr="00A17A38">
        <w:rPr>
          <w:rFonts w:asciiTheme="minorBidi" w:hAnsiTheme="minorBidi"/>
          <w:color w:val="000000" w:themeColor="text1"/>
          <w:sz w:val="32"/>
          <w:szCs w:val="32"/>
          <w:cs/>
        </w:rPr>
        <w:t>และกำจัด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อากาศเสีย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>ที่เกิดขึ้นภายในอาคาร</w:t>
      </w:r>
      <w:r w:rsidR="002953ED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เช่น ก๊า</w:t>
      </w:r>
      <w:r w:rsidR="002953ED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ซคาร์บอนไดออกไซด์ </w:t>
      </w:r>
      <w:r w:rsidR="002C26EC" w:rsidRPr="00A17A38">
        <w:rPr>
          <w:rFonts w:asciiTheme="minorBidi" w:hAnsiTheme="minorBidi"/>
          <w:color w:val="000000" w:themeColor="text1"/>
          <w:sz w:val="32"/>
          <w:szCs w:val="32"/>
          <w:cs/>
        </w:rPr>
        <w:t>และ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>ก๊าซ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มลพิษอื่นๆ</w:t>
      </w:r>
      <w:r w:rsidR="002953ED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 ไปพร้อมกับการลดภาระการทำความเย็นของ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เครื่องปรับอากาศ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เพราะสามารถ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>ควบคุมปริมาณ</w:t>
      </w:r>
      <w:r w:rsidR="00CB1C39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Fresh Air </w:t>
      </w:r>
      <w:r w:rsidR="00AB077A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จากภายนอกเข้ามาใช้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ในการถ่ายเทอากาศให้ไม่</w:t>
      </w:r>
      <w:r w:rsidR="00ED2416" w:rsidRPr="00A17A38">
        <w:rPr>
          <w:rFonts w:asciiTheme="minorBidi" w:hAnsiTheme="minorBidi"/>
          <w:color w:val="000000" w:themeColor="text1"/>
          <w:sz w:val="32"/>
          <w:szCs w:val="32"/>
          <w:cs/>
        </w:rPr>
        <w:t>มากจน</w:t>
      </w:r>
      <w:r w:rsidR="00BA4D45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เกินไป  </w:t>
      </w:r>
      <w:r w:rsidR="00CB1C39" w:rsidRPr="00A17A38">
        <w:rPr>
          <w:rFonts w:asciiTheme="minorBidi" w:hAnsiTheme="minorBidi"/>
          <w:color w:val="000000" w:themeColor="text1"/>
          <w:sz w:val="32"/>
          <w:szCs w:val="32"/>
          <w:cs/>
        </w:rPr>
        <w:t>และ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ยังสามารถฟอกอากาศภายในอาคาร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ให้</w:t>
      </w:r>
      <w:r w:rsidR="000619F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มีคุณภาพตามค่ามาตรฐาน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 จุดเด่นของ</w:t>
      </w:r>
      <w:r w:rsidR="00ED2416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ระบบ  </w:t>
      </w:r>
      <w:r w:rsidR="00AB077A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SCG HVAC Air Scrubber 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นอกจาก</w:t>
      </w:r>
      <w:r w:rsidR="00ED2416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จะช่วยสร้าง</w:t>
      </w:r>
      <w:r w:rsidR="0063789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คุณภาพอากาศที่ดี</w:t>
      </w:r>
      <w:r w:rsidR="00ED2416" w:rsidRPr="00A17A38">
        <w:rPr>
          <w:rFonts w:asciiTheme="minorBidi" w:hAnsiTheme="minorBidi"/>
          <w:color w:val="000000" w:themeColor="text1"/>
          <w:sz w:val="32"/>
          <w:szCs w:val="32"/>
          <w:cs/>
        </w:rPr>
        <w:t>ภายในอาคารแล้ว  ยังช่วยให้ทุกอาคารสามารถ</w:t>
      </w:r>
      <w:r w:rsidR="00AB077A" w:rsidRPr="00A17A38">
        <w:rPr>
          <w:rFonts w:asciiTheme="minorBidi" w:hAnsiTheme="minorBidi"/>
          <w:color w:val="000000" w:themeColor="text1"/>
          <w:sz w:val="32"/>
          <w:szCs w:val="32"/>
          <w:cs/>
        </w:rPr>
        <w:t>ลด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ภาระ</w:t>
      </w:r>
      <w:r w:rsidR="00AB077A" w:rsidRPr="00A17A38">
        <w:rPr>
          <w:rFonts w:asciiTheme="minorBidi" w:hAnsiTheme="minorBidi"/>
          <w:color w:val="000000" w:themeColor="text1"/>
          <w:sz w:val="32"/>
          <w:szCs w:val="32"/>
          <w:cs/>
        </w:rPr>
        <w:t>การใช้พลังงานไฟฟ้า</w:t>
      </w:r>
      <w:r w:rsidR="0045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จากระบบปรับอากาศ</w:t>
      </w:r>
      <w:r w:rsidR="00ED2416" w:rsidRPr="00A17A38">
        <w:rPr>
          <w:rFonts w:asciiTheme="minorBidi" w:hAnsiTheme="minorBidi"/>
          <w:color w:val="000000" w:themeColor="text1"/>
          <w:sz w:val="32"/>
          <w:szCs w:val="32"/>
          <w:cs/>
        </w:rPr>
        <w:t>ซึ่งถือเป็น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จุดสิ้นเปลืองพลังงานลำดับต้นๆ ได้</w:t>
      </w:r>
      <w:r w:rsidR="00351E5A" w:rsidRPr="00A17A38">
        <w:rPr>
          <w:rFonts w:asciiTheme="minorBidi" w:hAnsiTheme="minorBidi"/>
          <w:color w:val="000000" w:themeColor="text1"/>
          <w:sz w:val="32"/>
          <w:szCs w:val="32"/>
          <w:cs/>
        </w:rPr>
        <w:t>”</w:t>
      </w:r>
    </w:p>
    <w:p w:rsidR="00665964" w:rsidRPr="00A17A38" w:rsidRDefault="00AE4F7B" w:rsidP="00207FD8">
      <w:pPr>
        <w:ind w:left="360" w:firstLine="360"/>
        <w:jc w:val="thaiDistribute"/>
        <w:rPr>
          <w:rFonts w:asciiTheme="minorBidi" w:hAnsiTheme="minorBidi"/>
          <w:color w:val="000000" w:themeColor="text1"/>
          <w:sz w:val="32"/>
          <w:szCs w:val="32"/>
        </w:rPr>
      </w:pPr>
      <w:r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          </w:t>
      </w:r>
      <w:r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E55C61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 xml:space="preserve"> </w:t>
      </w:r>
      <w:r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คุณ</w:t>
      </w:r>
      <w:r w:rsidR="004C2894" w:rsidRPr="00A17A38">
        <w:rPr>
          <w:rFonts w:asciiTheme="minorBidi" w:hAnsiTheme="minorBidi"/>
          <w:b/>
          <w:bCs/>
          <w:color w:val="000000" w:themeColor="text1"/>
          <w:sz w:val="32"/>
          <w:szCs w:val="32"/>
          <w:cs/>
        </w:rPr>
        <w:t>ประเสริฐ ศรีอุฬารพงศ์ กรรมการผู้จัดการ บริษัท แอล เอช มอลล์ แอนด์ โฮเทล จำกัด และ บริษัท สยาม รีเทล ดีเวลล็อปเม้นท์ จำกัด</w:t>
      </w:r>
      <w:r w:rsidR="004C2894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เผย</w:t>
      </w:r>
      <w:r w:rsidR="004C2894" w:rsidRPr="00A17A38">
        <w:rPr>
          <w:rFonts w:asciiTheme="minorBidi" w:hAnsiTheme="minorBidi"/>
          <w:color w:val="000000" w:themeColor="text1"/>
          <w:sz w:val="32"/>
          <w:szCs w:val="32"/>
          <w:cs/>
        </w:rPr>
        <w:t>ว่า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“โลกปัจจุบัน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มีการเปลี่ยนแปลงไป</w:t>
      </w:r>
      <w:r w:rsidR="00FE1CB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อย่าง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รวดเร็ว 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ทั้งโรคระบาดโควิด-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19 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รวมถึงปัญหาสิ่งแวดล้อมที่ยัง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คงความรุนแรง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เรา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จึง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ต้องปรับตัว</w:t>
      </w:r>
      <w:r w:rsidR="002B3219" w:rsidRPr="00A17A38">
        <w:rPr>
          <w:rFonts w:asciiTheme="minorBidi" w:hAnsiTheme="minorBidi"/>
          <w:color w:val="000000" w:themeColor="text1"/>
          <w:sz w:val="32"/>
          <w:szCs w:val="32"/>
          <w:cs/>
        </w:rPr>
        <w:t>ตลอดเวลา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เพื่อรับมือกับ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วิกฤตและ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พฤติกรรมผู้บริโภคที่เปลี่ยนไป 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ซึ่ง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สถานการณ์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>โควิด-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19 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ส่งผลให้ผู้</w:t>
      </w:r>
      <w:r w:rsidR="00FD566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มา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ใช้บริการ</w:t>
      </w:r>
      <w:r w:rsidR="00FD566F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ในศูนย์การค้า</w:t>
      </w:r>
      <w:r w:rsidR="00F245A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ยังมีความกังวลด้าน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ความ</w:t>
      </w:r>
      <w:r w:rsidR="002B3219" w:rsidRPr="00A17A38">
        <w:rPr>
          <w:rFonts w:asciiTheme="minorBidi" w:hAnsiTheme="minorBidi"/>
          <w:color w:val="000000" w:themeColor="text1"/>
          <w:sz w:val="32"/>
          <w:szCs w:val="32"/>
          <w:cs/>
        </w:rPr>
        <w:t>ปลอดภัย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ของอากาศในอาคาร 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การสร้างสุขอนามัยใน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</w:rPr>
        <w:t>Public Space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เป็นเรื่องที่ 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LHMH 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และศูนย์การค้า 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Terminal 21 </w:t>
      </w:r>
      <w:proofErr w:type="spellStart"/>
      <w:r w:rsidR="0049664F" w:rsidRPr="00A17A38">
        <w:rPr>
          <w:rFonts w:asciiTheme="minorBidi" w:hAnsiTheme="minorBidi"/>
          <w:color w:val="000000" w:themeColor="text1"/>
          <w:sz w:val="32"/>
          <w:szCs w:val="32"/>
        </w:rPr>
        <w:t>Pattaya</w:t>
      </w:r>
      <w:proofErr w:type="spellEnd"/>
      <w:r w:rsidR="0049664F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 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ให้ความสำคัญเป็นลำดับต้น ๆ</w:t>
      </w:r>
      <w:r w:rsidR="00FD566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71094E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เรา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จึง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จัดหาเทคโนโลยี</w:t>
      </w:r>
      <w:r w:rsidR="002B3219" w:rsidRPr="00A17A38">
        <w:rPr>
          <w:rFonts w:asciiTheme="minorBidi" w:hAnsiTheme="minorBidi"/>
          <w:color w:val="000000" w:themeColor="text1"/>
          <w:sz w:val="32"/>
          <w:szCs w:val="32"/>
          <w:cs/>
        </w:rPr>
        <w:t>ที่ช่วยสร้าง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สุขอนามัย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ภาย</w:t>
      </w:r>
      <w:r w:rsidR="008A53D6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ในอาคาร</w:t>
      </w:r>
      <w:r w:rsidR="00923D61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ให้ดีขึ้น 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เพื่อ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ให้ผู้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ที่มาเดินช็อปปิ้ง</w:t>
      </w:r>
      <w:r w:rsidR="002B3219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เกิด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ความมั่นใจและ</w:t>
      </w:r>
      <w:r w:rsidR="003E146D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ถือ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>เป็น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</w:rPr>
        <w:t xml:space="preserve">Shopping Experience 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อย่างหนึ่ง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  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ระบบ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</w:rPr>
        <w:t>SCG HVAC Air Scrubber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เป็นเทคโนโลยีที่นอกจากช่วยทำให้อากาศสะอาดปลอดภัยแล้ว  ยัง</w:t>
      </w:r>
      <w:r w:rsidR="008A53D6" w:rsidRPr="00A17A38">
        <w:rPr>
          <w:rFonts w:asciiTheme="minorBidi" w:hAnsiTheme="minorBidi"/>
          <w:color w:val="000000" w:themeColor="text1"/>
          <w:sz w:val="32"/>
          <w:szCs w:val="32"/>
          <w:cs/>
        </w:rPr>
        <w:t>สามารถช่วยลดการใช้พลังงาน</w:t>
      </w:r>
      <w:r w:rsidR="003E146D" w:rsidRPr="00A17A38">
        <w:rPr>
          <w:rFonts w:asciiTheme="minorBidi" w:hAnsiTheme="minorBidi"/>
          <w:color w:val="000000" w:themeColor="text1"/>
          <w:sz w:val="32"/>
          <w:szCs w:val="32"/>
          <w:cs/>
        </w:rPr>
        <w:t>ไฟฟ้า</w:t>
      </w:r>
      <w:r w:rsidR="00845770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รวมถึงลดการปล่อยก๊าซเรือนกระจกออกสู่ชั้นบรรยากาศ</w:t>
      </w:r>
      <w:r w:rsidR="003E146D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207FD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จึง</w:t>
      </w:r>
      <w:r w:rsidR="003E146D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สอดคล้องกับวิสัยทัศน์เรื่องการพัฒนาธุรกิจเพื่อการเติบโตอย่างยั่งยืนของ </w:t>
      </w:r>
      <w:r w:rsidR="003E146D" w:rsidRPr="00A17A38">
        <w:rPr>
          <w:rFonts w:asciiTheme="minorBidi" w:hAnsiTheme="minorBidi"/>
          <w:color w:val="000000" w:themeColor="text1"/>
          <w:sz w:val="32"/>
          <w:szCs w:val="32"/>
        </w:rPr>
        <w:t>LHMH</w:t>
      </w:r>
      <w:r w:rsidR="00F245A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 โดยหวังว่าเราจะสามารถขยายผลการใช้ระบบ</w:t>
      </w:r>
      <w:r w:rsidR="00F245A8" w:rsidRPr="00A17A38">
        <w:rPr>
          <w:rFonts w:asciiTheme="minorBidi" w:hAnsiTheme="minorBidi"/>
          <w:color w:val="000000" w:themeColor="text1"/>
          <w:sz w:val="32"/>
          <w:szCs w:val="32"/>
        </w:rPr>
        <w:t>SCG HVAC Air Scrubber</w:t>
      </w:r>
      <w:r w:rsidR="00F245A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จากโครงการ</w:t>
      </w:r>
      <w:r w:rsidR="00F245A8" w:rsidRPr="00A17A38">
        <w:rPr>
          <w:rFonts w:asciiTheme="minorBidi" w:hAnsiTheme="minorBidi"/>
          <w:color w:val="000000" w:themeColor="text1"/>
          <w:sz w:val="32"/>
          <w:szCs w:val="32"/>
        </w:rPr>
        <w:t>Terminal 21</w:t>
      </w:r>
      <w:r w:rsidR="00CB1C39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proofErr w:type="spellStart"/>
      <w:r w:rsidR="00CB1C39" w:rsidRPr="00A17A38">
        <w:rPr>
          <w:rFonts w:asciiTheme="minorBidi" w:hAnsiTheme="minorBidi"/>
          <w:color w:val="000000" w:themeColor="text1"/>
          <w:sz w:val="32"/>
          <w:szCs w:val="32"/>
        </w:rPr>
        <w:t>Pattaya</w:t>
      </w:r>
      <w:proofErr w:type="spellEnd"/>
      <w:r w:rsidR="00F245A8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 ไปสู่โครงการอื่นๆ ต่อไปได้ในอนาคต</w:t>
      </w:r>
      <w:r w:rsidR="0001278E" w:rsidRPr="00A17A38">
        <w:rPr>
          <w:rFonts w:asciiTheme="minorBidi" w:hAnsiTheme="minorBidi"/>
          <w:color w:val="000000" w:themeColor="text1"/>
          <w:sz w:val="32"/>
          <w:szCs w:val="32"/>
          <w:cs/>
        </w:rPr>
        <w:t>”</w:t>
      </w:r>
    </w:p>
    <w:p w:rsidR="00500D9F" w:rsidRPr="00A17A38" w:rsidRDefault="0086286C" w:rsidP="00A17A38">
      <w:pPr>
        <w:ind w:left="360" w:firstLine="1230"/>
        <w:rPr>
          <w:rFonts w:asciiTheme="minorBidi" w:hAnsiTheme="minorBidi"/>
          <w:sz w:val="32"/>
          <w:szCs w:val="32"/>
        </w:rPr>
      </w:pPr>
      <w:r w:rsidRPr="00A17A38">
        <w:rPr>
          <w:rFonts w:asciiTheme="minorBidi" w:hAnsiTheme="minorBidi"/>
          <w:color w:val="000000" w:themeColor="text1"/>
          <w:sz w:val="32"/>
          <w:szCs w:val="32"/>
          <w:cs/>
        </w:rPr>
        <w:t>ผู้ที่สนใจ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>ยกระดับมาตรฐาน</w:t>
      </w:r>
      <w:r w:rsidR="00F245A8" w:rsidRPr="00A17A38">
        <w:rPr>
          <w:rFonts w:asciiTheme="minorBidi" w:hAnsiTheme="minorBidi"/>
          <w:color w:val="000000" w:themeColor="text1"/>
          <w:sz w:val="32"/>
          <w:szCs w:val="32"/>
          <w:cs/>
        </w:rPr>
        <w:t>อาคาร</w:t>
      </w:r>
      <w:r w:rsidR="0049664F" w:rsidRPr="00A17A38">
        <w:rPr>
          <w:rFonts w:asciiTheme="minorBidi" w:hAnsiTheme="minorBidi"/>
          <w:color w:val="000000" w:themeColor="text1"/>
          <w:sz w:val="32"/>
          <w:szCs w:val="32"/>
          <w:cs/>
        </w:rPr>
        <w:t xml:space="preserve"> </w:t>
      </w:r>
      <w:r w:rsidR="00F271D1" w:rsidRPr="00A17A38">
        <w:rPr>
          <w:rFonts w:asciiTheme="minorBidi" w:hAnsiTheme="minorBidi"/>
          <w:color w:val="000000" w:themeColor="text1"/>
          <w:sz w:val="32"/>
          <w:szCs w:val="32"/>
          <w:cs/>
        </w:rPr>
        <w:t>ให้เป็นอาคารประหยัดพลังงาน ควบคู่กับการสร้างอ</w:t>
      </w:r>
      <w:r w:rsidR="003E146D" w:rsidRPr="00A17A38">
        <w:rPr>
          <w:rFonts w:asciiTheme="minorBidi" w:hAnsiTheme="minorBidi"/>
          <w:color w:val="000000" w:themeColor="text1"/>
          <w:sz w:val="32"/>
          <w:szCs w:val="32"/>
          <w:cs/>
        </w:rPr>
        <w:t>ากาศที่สะอาดและ</w:t>
      </w:r>
      <w:r w:rsidR="003E146D" w:rsidRPr="00A17A38">
        <w:rPr>
          <w:rFonts w:asciiTheme="minorBidi" w:hAnsiTheme="minorBidi"/>
          <w:sz w:val="32"/>
          <w:szCs w:val="32"/>
          <w:cs/>
        </w:rPr>
        <w:t>ปลอดภัยยิ่ง</w:t>
      </w:r>
      <w:r w:rsidR="00F271D1" w:rsidRPr="00A17A38">
        <w:rPr>
          <w:rFonts w:asciiTheme="minorBidi" w:hAnsiTheme="minorBidi"/>
          <w:sz w:val="32"/>
          <w:szCs w:val="32"/>
          <w:cs/>
        </w:rPr>
        <w:t xml:space="preserve">ขึ้น </w:t>
      </w:r>
      <w:r w:rsidR="002D21E2" w:rsidRPr="00A17A38">
        <w:rPr>
          <w:rFonts w:asciiTheme="minorBidi" w:hAnsiTheme="minorBidi"/>
          <w:sz w:val="32"/>
          <w:szCs w:val="32"/>
          <w:cs/>
        </w:rPr>
        <w:t>ศึกษารายละเอียด</w:t>
      </w:r>
      <w:r w:rsidR="00F271D1" w:rsidRPr="00A17A38">
        <w:rPr>
          <w:rFonts w:asciiTheme="minorBidi" w:hAnsiTheme="minorBidi"/>
          <w:sz w:val="32"/>
          <w:szCs w:val="32"/>
          <w:cs/>
        </w:rPr>
        <w:t>เพิ่มเติม</w:t>
      </w:r>
      <w:r w:rsidR="002D21E2" w:rsidRPr="00A17A38">
        <w:rPr>
          <w:rFonts w:asciiTheme="minorBidi" w:hAnsiTheme="minorBidi"/>
          <w:sz w:val="32"/>
          <w:szCs w:val="32"/>
          <w:cs/>
        </w:rPr>
        <w:t xml:space="preserve"> </w:t>
      </w:r>
      <w:r w:rsidR="0049664F" w:rsidRPr="00A17A38">
        <w:rPr>
          <w:rFonts w:asciiTheme="minorBidi" w:hAnsiTheme="minorBidi"/>
          <w:sz w:val="32"/>
          <w:szCs w:val="32"/>
          <w:cs/>
        </w:rPr>
        <w:t xml:space="preserve">คลิก </w:t>
      </w:r>
      <w:bookmarkStart w:id="1" w:name="_GoBack"/>
      <w:bookmarkEnd w:id="1"/>
      <w:r w:rsidR="00945A25" w:rsidRPr="00A17A38">
        <w:rPr>
          <w:rFonts w:asciiTheme="minorBidi" w:hAnsiTheme="minorBidi"/>
          <w:sz w:val="32"/>
          <w:szCs w:val="32"/>
        </w:rPr>
        <w:fldChar w:fldCharType="begin"/>
      </w:r>
      <w:r w:rsidR="00945A25" w:rsidRPr="00A17A38">
        <w:rPr>
          <w:rFonts w:asciiTheme="minorBidi" w:hAnsiTheme="minorBidi"/>
          <w:sz w:val="32"/>
          <w:szCs w:val="32"/>
        </w:rPr>
        <w:instrText xml:space="preserve"> HYPERLINK 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"</w:instrText>
      </w:r>
      <w:r w:rsidR="00945A25" w:rsidRPr="00A17A38">
        <w:rPr>
          <w:rFonts w:asciiTheme="minorBidi" w:hAnsiTheme="minorBidi"/>
          <w:sz w:val="32"/>
          <w:szCs w:val="32"/>
        </w:rPr>
        <w:instrText>https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://</w:instrText>
      </w:r>
      <w:r w:rsidR="00945A25" w:rsidRPr="00A17A38">
        <w:rPr>
          <w:rFonts w:asciiTheme="minorBidi" w:hAnsiTheme="minorBidi"/>
          <w:sz w:val="32"/>
          <w:szCs w:val="32"/>
        </w:rPr>
        <w:instrText>www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.</w:instrText>
      </w:r>
      <w:r w:rsidR="00945A25" w:rsidRPr="00A17A38">
        <w:rPr>
          <w:rFonts w:asciiTheme="minorBidi" w:hAnsiTheme="minorBidi"/>
          <w:sz w:val="32"/>
          <w:szCs w:val="32"/>
        </w:rPr>
        <w:instrText>scgbuildingmaterials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.</w:instrText>
      </w:r>
      <w:r w:rsidR="00945A25" w:rsidRPr="00A17A38">
        <w:rPr>
          <w:rFonts w:asciiTheme="minorBidi" w:hAnsiTheme="minorBidi"/>
          <w:sz w:val="32"/>
          <w:szCs w:val="32"/>
        </w:rPr>
        <w:instrText>com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/</w:instrText>
      </w:r>
      <w:r w:rsidR="00945A25" w:rsidRPr="00A17A38">
        <w:rPr>
          <w:rFonts w:asciiTheme="minorBidi" w:hAnsiTheme="minorBidi"/>
          <w:sz w:val="32"/>
          <w:szCs w:val="32"/>
        </w:rPr>
        <w:instrText>th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/</w:instrText>
      </w:r>
      <w:r w:rsidR="00945A25" w:rsidRPr="00A17A38">
        <w:rPr>
          <w:rFonts w:asciiTheme="minorBidi" w:hAnsiTheme="minorBidi"/>
          <w:sz w:val="32"/>
          <w:szCs w:val="32"/>
        </w:rPr>
        <w:instrText>b2b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/</w:instrText>
      </w:r>
      <w:r w:rsidR="00945A25" w:rsidRPr="00A17A38">
        <w:rPr>
          <w:rFonts w:asciiTheme="minorBidi" w:hAnsiTheme="minorBidi"/>
          <w:sz w:val="32"/>
          <w:szCs w:val="32"/>
        </w:rPr>
        <w:instrText>smart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-</w:instrText>
      </w:r>
      <w:r w:rsidR="00945A25" w:rsidRPr="00A17A38">
        <w:rPr>
          <w:rFonts w:asciiTheme="minorBidi" w:hAnsiTheme="minorBidi"/>
          <w:sz w:val="32"/>
          <w:szCs w:val="32"/>
        </w:rPr>
        <w:instrText>building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-</w:instrText>
      </w:r>
      <w:r w:rsidR="00945A25" w:rsidRPr="00A17A38">
        <w:rPr>
          <w:rFonts w:asciiTheme="minorBidi" w:hAnsiTheme="minorBidi"/>
          <w:sz w:val="32"/>
          <w:szCs w:val="32"/>
        </w:rPr>
        <w:instrText>solution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/</w:instrText>
      </w:r>
      <w:r w:rsidR="00945A25" w:rsidRPr="00A17A38">
        <w:rPr>
          <w:rFonts w:asciiTheme="minorBidi" w:hAnsiTheme="minorBidi"/>
          <w:sz w:val="32"/>
          <w:szCs w:val="32"/>
        </w:rPr>
        <w:instrText>productinfo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>-</w:instrText>
      </w:r>
      <w:r w:rsidR="00945A25" w:rsidRPr="00A17A38">
        <w:rPr>
          <w:rFonts w:asciiTheme="minorBidi" w:hAnsiTheme="minorBidi"/>
          <w:sz w:val="32"/>
          <w:szCs w:val="32"/>
        </w:rPr>
        <w:instrText>energywell</w:instrText>
      </w:r>
      <w:r w:rsidR="00945A25" w:rsidRPr="00A17A38">
        <w:rPr>
          <w:rFonts w:asciiTheme="minorBidi" w:hAnsiTheme="minorBidi"/>
          <w:sz w:val="32"/>
          <w:szCs w:val="32"/>
          <w:cs/>
        </w:rPr>
        <w:instrText xml:space="preserve">" </w:instrText>
      </w:r>
      <w:r w:rsidR="00945A25" w:rsidRPr="00A17A38">
        <w:rPr>
          <w:rFonts w:asciiTheme="minorBidi" w:hAnsiTheme="minorBidi"/>
          <w:sz w:val="32"/>
          <w:szCs w:val="32"/>
        </w:rPr>
        <w:fldChar w:fldCharType="separate"/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https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://</w:t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www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.</w:t>
      </w:r>
      <w:proofErr w:type="spellStart"/>
      <w:r w:rsidR="00CB1C39" w:rsidRPr="00A17A38">
        <w:rPr>
          <w:rStyle w:val="Hyperlink"/>
          <w:rFonts w:asciiTheme="minorBidi" w:hAnsiTheme="minorBidi"/>
          <w:sz w:val="32"/>
          <w:szCs w:val="32"/>
        </w:rPr>
        <w:t>scgbuildingmaterials</w:t>
      </w:r>
      <w:proofErr w:type="spellEnd"/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.</w:t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com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/</w:t>
      </w:r>
      <w:proofErr w:type="spellStart"/>
      <w:r w:rsidR="00CB1C39" w:rsidRPr="00A17A38">
        <w:rPr>
          <w:rStyle w:val="Hyperlink"/>
          <w:rFonts w:asciiTheme="minorBidi" w:hAnsiTheme="minorBidi"/>
          <w:sz w:val="32"/>
          <w:szCs w:val="32"/>
        </w:rPr>
        <w:t>th</w:t>
      </w:r>
      <w:proofErr w:type="spellEnd"/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/</w:t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b2b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/</w:t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smart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-</w:t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building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-</w:t>
      </w:r>
      <w:r w:rsidR="00CB1C39" w:rsidRPr="00A17A38">
        <w:rPr>
          <w:rStyle w:val="Hyperlink"/>
          <w:rFonts w:asciiTheme="minorBidi" w:hAnsiTheme="minorBidi"/>
          <w:sz w:val="32"/>
          <w:szCs w:val="32"/>
        </w:rPr>
        <w:t>solution</w:t>
      </w:r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/</w:t>
      </w:r>
      <w:proofErr w:type="spellStart"/>
      <w:r w:rsidR="00CB1C39" w:rsidRPr="00A17A38">
        <w:rPr>
          <w:rStyle w:val="Hyperlink"/>
          <w:rFonts w:asciiTheme="minorBidi" w:hAnsiTheme="minorBidi"/>
          <w:sz w:val="32"/>
          <w:szCs w:val="32"/>
        </w:rPr>
        <w:t>productinfo</w:t>
      </w:r>
      <w:proofErr w:type="spellEnd"/>
      <w:r w:rsidR="00CB1C39" w:rsidRPr="00A17A38">
        <w:rPr>
          <w:rStyle w:val="Hyperlink"/>
          <w:rFonts w:asciiTheme="minorBidi" w:hAnsiTheme="minorBidi"/>
          <w:sz w:val="32"/>
          <w:szCs w:val="32"/>
          <w:cs/>
        </w:rPr>
        <w:t>-</w:t>
      </w:r>
      <w:proofErr w:type="spellStart"/>
      <w:r w:rsidR="00CB1C39" w:rsidRPr="00A17A38">
        <w:rPr>
          <w:rStyle w:val="Hyperlink"/>
          <w:rFonts w:asciiTheme="minorBidi" w:hAnsiTheme="minorBidi"/>
          <w:sz w:val="32"/>
          <w:szCs w:val="32"/>
        </w:rPr>
        <w:t>energywell</w:t>
      </w:r>
      <w:proofErr w:type="spellEnd"/>
      <w:r w:rsidR="00945A25" w:rsidRPr="00A17A38">
        <w:rPr>
          <w:rStyle w:val="Hyperlink"/>
          <w:rFonts w:asciiTheme="minorBidi" w:hAnsiTheme="minorBidi"/>
          <w:sz w:val="32"/>
          <w:szCs w:val="32"/>
        </w:rPr>
        <w:fldChar w:fldCharType="end"/>
      </w:r>
      <w:r w:rsidR="00CB1C39" w:rsidRPr="00A17A38">
        <w:rPr>
          <w:rFonts w:asciiTheme="minorBidi" w:hAnsiTheme="minorBidi"/>
          <w:sz w:val="32"/>
          <w:szCs w:val="32"/>
          <w:cs/>
        </w:rPr>
        <w:t xml:space="preserve">  </w:t>
      </w:r>
      <w:r w:rsidR="0049664F" w:rsidRPr="00A17A38">
        <w:rPr>
          <w:rFonts w:asciiTheme="minorBidi" w:hAnsiTheme="minorBidi"/>
          <w:sz w:val="32"/>
          <w:szCs w:val="32"/>
          <w:cs/>
        </w:rPr>
        <w:t>หรือ สอบถามเพิ่มเติม โทร</w:t>
      </w:r>
      <w:r w:rsidR="002D21E2" w:rsidRPr="00A17A38">
        <w:rPr>
          <w:rFonts w:asciiTheme="minorBidi" w:hAnsiTheme="minorBidi"/>
          <w:sz w:val="32"/>
          <w:szCs w:val="32"/>
          <w:cs/>
        </w:rPr>
        <w:t xml:space="preserve">  </w:t>
      </w:r>
      <w:r w:rsidR="0049664F" w:rsidRPr="00A17A38">
        <w:rPr>
          <w:rFonts w:asciiTheme="minorBidi" w:hAnsiTheme="minorBidi"/>
          <w:sz w:val="32"/>
          <w:szCs w:val="32"/>
        </w:rPr>
        <w:t xml:space="preserve">061 </w:t>
      </w:r>
      <w:r w:rsidR="0049664F" w:rsidRPr="00A17A38">
        <w:rPr>
          <w:rFonts w:asciiTheme="minorBidi" w:hAnsiTheme="minorBidi"/>
          <w:sz w:val="32"/>
          <w:szCs w:val="32"/>
          <w:cs/>
        </w:rPr>
        <w:t xml:space="preserve">– </w:t>
      </w:r>
      <w:r w:rsidR="0049664F" w:rsidRPr="00A17A38">
        <w:rPr>
          <w:rFonts w:asciiTheme="minorBidi" w:hAnsiTheme="minorBidi"/>
          <w:sz w:val="32"/>
          <w:szCs w:val="32"/>
        </w:rPr>
        <w:t>914</w:t>
      </w:r>
      <w:r w:rsidR="0049664F" w:rsidRPr="00A17A38">
        <w:rPr>
          <w:rFonts w:asciiTheme="minorBidi" w:hAnsiTheme="minorBidi"/>
          <w:sz w:val="32"/>
          <w:szCs w:val="32"/>
          <w:cs/>
        </w:rPr>
        <w:t>-</w:t>
      </w:r>
      <w:r w:rsidR="0049664F" w:rsidRPr="00A17A38">
        <w:rPr>
          <w:rFonts w:asciiTheme="minorBidi" w:hAnsiTheme="minorBidi"/>
          <w:sz w:val="32"/>
          <w:szCs w:val="32"/>
        </w:rPr>
        <w:t>4263, 085</w:t>
      </w:r>
      <w:r w:rsidR="0049664F" w:rsidRPr="00A17A38">
        <w:rPr>
          <w:rFonts w:asciiTheme="minorBidi" w:hAnsiTheme="minorBidi"/>
          <w:sz w:val="32"/>
          <w:szCs w:val="32"/>
          <w:cs/>
        </w:rPr>
        <w:t>-</w:t>
      </w:r>
      <w:r w:rsidR="0049664F" w:rsidRPr="00A17A38">
        <w:rPr>
          <w:rFonts w:asciiTheme="minorBidi" w:hAnsiTheme="minorBidi"/>
          <w:sz w:val="32"/>
          <w:szCs w:val="32"/>
        </w:rPr>
        <w:t>446</w:t>
      </w:r>
      <w:r w:rsidR="0049664F" w:rsidRPr="00A17A38">
        <w:rPr>
          <w:rFonts w:asciiTheme="minorBidi" w:hAnsiTheme="minorBidi"/>
          <w:sz w:val="32"/>
          <w:szCs w:val="32"/>
          <w:cs/>
        </w:rPr>
        <w:t>-</w:t>
      </w:r>
      <w:r w:rsidR="0049664F" w:rsidRPr="00A17A38">
        <w:rPr>
          <w:rFonts w:asciiTheme="minorBidi" w:hAnsiTheme="minorBidi"/>
          <w:sz w:val="32"/>
          <w:szCs w:val="32"/>
        </w:rPr>
        <w:t>5445</w:t>
      </w:r>
    </w:p>
    <w:sectPr w:rsidR="00500D9F" w:rsidRPr="00A17A38" w:rsidSect="00A11BB1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350" w:bottom="1440" w:left="99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5A25" w:rsidRDefault="00945A25" w:rsidP="00F35C3B">
      <w:pPr>
        <w:spacing w:after="0" w:line="240" w:lineRule="auto"/>
      </w:pPr>
      <w:r>
        <w:separator/>
      </w:r>
    </w:p>
  </w:endnote>
  <w:endnote w:type="continuationSeparator" w:id="0">
    <w:p w:rsidR="00945A25" w:rsidRDefault="00945A25" w:rsidP="00F35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59F6" w:rsidRDefault="001D5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59F6" w:rsidRDefault="001D5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59F6" w:rsidRDefault="001D5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5A25" w:rsidRDefault="00945A25" w:rsidP="00F35C3B">
      <w:pPr>
        <w:spacing w:after="0" w:line="240" w:lineRule="auto"/>
      </w:pPr>
      <w:r>
        <w:separator/>
      </w:r>
    </w:p>
  </w:footnote>
  <w:footnote w:type="continuationSeparator" w:id="0">
    <w:p w:rsidR="00945A25" w:rsidRDefault="00945A25" w:rsidP="00F35C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59F6" w:rsidRDefault="001D59F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59F6" w:rsidRDefault="001D59F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59F6" w:rsidRDefault="001D59F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DF77A0"/>
    <w:multiLevelType w:val="hybridMultilevel"/>
    <w:tmpl w:val="DB4EE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5C3B"/>
    <w:rsid w:val="000070AB"/>
    <w:rsid w:val="0001278E"/>
    <w:rsid w:val="00025D76"/>
    <w:rsid w:val="000619FF"/>
    <w:rsid w:val="00081768"/>
    <w:rsid w:val="000D0442"/>
    <w:rsid w:val="000E487A"/>
    <w:rsid w:val="00127850"/>
    <w:rsid w:val="0018697B"/>
    <w:rsid w:val="001A7DD3"/>
    <w:rsid w:val="001D59F6"/>
    <w:rsid w:val="00207FD8"/>
    <w:rsid w:val="002358A1"/>
    <w:rsid w:val="00260E4F"/>
    <w:rsid w:val="002953ED"/>
    <w:rsid w:val="00297C53"/>
    <w:rsid w:val="002A19B4"/>
    <w:rsid w:val="002B3219"/>
    <w:rsid w:val="002C26EC"/>
    <w:rsid w:val="002D21E2"/>
    <w:rsid w:val="002D51A4"/>
    <w:rsid w:val="002E297F"/>
    <w:rsid w:val="00351E5A"/>
    <w:rsid w:val="00374E36"/>
    <w:rsid w:val="003C666F"/>
    <w:rsid w:val="003C6B40"/>
    <w:rsid w:val="003E146D"/>
    <w:rsid w:val="003F5623"/>
    <w:rsid w:val="00406F9F"/>
    <w:rsid w:val="00443D92"/>
    <w:rsid w:val="00453D61"/>
    <w:rsid w:val="00475138"/>
    <w:rsid w:val="0049664F"/>
    <w:rsid w:val="004B15F5"/>
    <w:rsid w:val="004C2894"/>
    <w:rsid w:val="00500D9F"/>
    <w:rsid w:val="00612F47"/>
    <w:rsid w:val="00614D22"/>
    <w:rsid w:val="00637898"/>
    <w:rsid w:val="00665964"/>
    <w:rsid w:val="00692F4E"/>
    <w:rsid w:val="006A7408"/>
    <w:rsid w:val="006B2E40"/>
    <w:rsid w:val="006B47FC"/>
    <w:rsid w:val="0071094E"/>
    <w:rsid w:val="0071340F"/>
    <w:rsid w:val="007953F9"/>
    <w:rsid w:val="007B267A"/>
    <w:rsid w:val="008342FD"/>
    <w:rsid w:val="00845770"/>
    <w:rsid w:val="0086286C"/>
    <w:rsid w:val="008737B0"/>
    <w:rsid w:val="008743DE"/>
    <w:rsid w:val="00885D3E"/>
    <w:rsid w:val="008A53D6"/>
    <w:rsid w:val="009001B2"/>
    <w:rsid w:val="00906288"/>
    <w:rsid w:val="00923D61"/>
    <w:rsid w:val="00945A25"/>
    <w:rsid w:val="009E428D"/>
    <w:rsid w:val="00A11BB1"/>
    <w:rsid w:val="00A17A38"/>
    <w:rsid w:val="00A53FA4"/>
    <w:rsid w:val="00AB077A"/>
    <w:rsid w:val="00AB23D2"/>
    <w:rsid w:val="00AB34DF"/>
    <w:rsid w:val="00AE4F7B"/>
    <w:rsid w:val="00BA4D45"/>
    <w:rsid w:val="00C27E99"/>
    <w:rsid w:val="00C44FF1"/>
    <w:rsid w:val="00CB1C39"/>
    <w:rsid w:val="00CC3111"/>
    <w:rsid w:val="00D607CD"/>
    <w:rsid w:val="00D81219"/>
    <w:rsid w:val="00E0292C"/>
    <w:rsid w:val="00E55C61"/>
    <w:rsid w:val="00E8364D"/>
    <w:rsid w:val="00EB0781"/>
    <w:rsid w:val="00EB4780"/>
    <w:rsid w:val="00ED2416"/>
    <w:rsid w:val="00EE0599"/>
    <w:rsid w:val="00EE6588"/>
    <w:rsid w:val="00EF2312"/>
    <w:rsid w:val="00F245A8"/>
    <w:rsid w:val="00F271D1"/>
    <w:rsid w:val="00F35C3B"/>
    <w:rsid w:val="00F57335"/>
    <w:rsid w:val="00F57C7F"/>
    <w:rsid w:val="00FD566F"/>
    <w:rsid w:val="00FE1CBE"/>
    <w:rsid w:val="00FE46D7"/>
    <w:rsid w:val="00FF1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6BB6EDB-1FE3-492C-8643-96C8C570FB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F35C3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35C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5C3B"/>
  </w:style>
  <w:style w:type="paragraph" w:styleId="Footer">
    <w:name w:val="footer"/>
    <w:basedOn w:val="Normal"/>
    <w:link w:val="FooterChar"/>
    <w:uiPriority w:val="99"/>
    <w:unhideWhenUsed/>
    <w:rsid w:val="00F35C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5C3B"/>
  </w:style>
  <w:style w:type="character" w:customStyle="1" w:styleId="Heading1Char">
    <w:name w:val="Heading 1 Char"/>
    <w:basedOn w:val="DefaultParagraphFont"/>
    <w:link w:val="Heading1"/>
    <w:uiPriority w:val="9"/>
    <w:rsid w:val="00F35C3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wcontent-1646795122624">
    <w:name w:val="wcontent-1646795122624"/>
    <w:basedOn w:val="DefaultParagraphFont"/>
    <w:rsid w:val="0018697B"/>
  </w:style>
  <w:style w:type="character" w:styleId="Strong">
    <w:name w:val="Strong"/>
    <w:basedOn w:val="DefaultParagraphFont"/>
    <w:uiPriority w:val="22"/>
    <w:qFormat/>
    <w:rsid w:val="0018697B"/>
    <w:rPr>
      <w:b/>
      <w:bCs/>
    </w:rPr>
  </w:style>
  <w:style w:type="paragraph" w:styleId="ListParagraph">
    <w:name w:val="List Paragraph"/>
    <w:basedOn w:val="Normal"/>
    <w:uiPriority w:val="34"/>
    <w:qFormat/>
    <w:rsid w:val="004B15F5"/>
    <w:pPr>
      <w:spacing w:after="0" w:line="240" w:lineRule="auto"/>
      <w:ind w:left="720"/>
      <w:contextualSpacing/>
    </w:pPr>
    <w:rPr>
      <w:rFonts w:ascii="Times New Roman" w:eastAsia="Times New Roman" w:hAnsi="Times New Roman" w:cs="Angsana New"/>
      <w:sz w:val="24"/>
      <w:szCs w:val="30"/>
    </w:rPr>
  </w:style>
  <w:style w:type="character" w:styleId="Hyperlink">
    <w:name w:val="Hyperlink"/>
    <w:basedOn w:val="DefaultParagraphFont"/>
    <w:uiPriority w:val="99"/>
    <w:unhideWhenUsed/>
    <w:rsid w:val="00E0292C"/>
    <w:rPr>
      <w:color w:val="0000FF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23D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15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92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62903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449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485</Words>
  <Characters>2766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Bongkotchakorn Boonsri</dc:creator>
  <cp:keywords/>
  <dc:description/>
  <cp:lastModifiedBy>Wikarnda Mutitanont</cp:lastModifiedBy>
  <cp:revision>2</cp:revision>
  <dcterms:created xsi:type="dcterms:W3CDTF">2022-03-28T04:04:00Z</dcterms:created>
  <dcterms:modified xsi:type="dcterms:W3CDTF">2022-03-28T04:04:00Z</dcterms:modified>
</cp:coreProperties>
</file>